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09D89" w14:textId="701041C4" w:rsidR="0011126D" w:rsidRPr="00855F9A" w:rsidRDefault="005A2329" w:rsidP="00446325">
      <w:pPr>
        <w:spacing w:line="360" w:lineRule="auto"/>
        <w:jc w:val="center"/>
        <w:rPr>
          <w:rFonts w:ascii="Verdana" w:hAnsi="Verdana"/>
          <w:b/>
          <w:sz w:val="20"/>
          <w:szCs w:val="20"/>
          <w:lang w:val="sl-SI"/>
        </w:rPr>
      </w:pPr>
    </w:p>
    <w:p w14:paraId="2B86AC81" w14:textId="69BA7972" w:rsidR="00B25564" w:rsidRPr="00855F9A" w:rsidRDefault="00B25564" w:rsidP="00446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  <w:lang w:val="sl-SI"/>
        </w:rPr>
      </w:pPr>
      <w:r w:rsidRPr="00855F9A">
        <w:rPr>
          <w:rFonts w:ascii="Verdana" w:hAnsi="Verdana"/>
          <w:b/>
          <w:sz w:val="20"/>
          <w:szCs w:val="20"/>
          <w:lang w:val="sl-SI"/>
        </w:rPr>
        <w:t>OBRAZEC PONUDBA</w:t>
      </w:r>
    </w:p>
    <w:p w14:paraId="27ED2984" w14:textId="77777777" w:rsidR="00B25564" w:rsidRPr="00855F9A" w:rsidRDefault="00B25564" w:rsidP="00446325">
      <w:pPr>
        <w:spacing w:line="36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14:paraId="3AB7EBFF" w14:textId="68949A37" w:rsidR="00D47CEB" w:rsidRPr="00855F9A" w:rsidRDefault="00D47CEB" w:rsidP="00446325">
      <w:pPr>
        <w:spacing w:line="360" w:lineRule="auto"/>
        <w:jc w:val="both"/>
        <w:rPr>
          <w:rFonts w:ascii="Verdana" w:hAnsi="Verdana"/>
          <w:b/>
          <w:sz w:val="20"/>
          <w:szCs w:val="20"/>
          <w:lang w:val="sl-SI"/>
        </w:rPr>
      </w:pPr>
      <w:r w:rsidRPr="00855F9A">
        <w:rPr>
          <w:rFonts w:ascii="Verdana" w:hAnsi="Verdana"/>
          <w:b/>
          <w:sz w:val="20"/>
          <w:szCs w:val="20"/>
          <w:lang w:val="sl-SI"/>
        </w:rPr>
        <w:t xml:space="preserve">PODATKI O PONUDNIKU </w:t>
      </w:r>
      <w:bookmarkStart w:id="0" w:name="_GoBack"/>
      <w:bookmarkEnd w:id="0"/>
    </w:p>
    <w:p w14:paraId="568BE90E" w14:textId="50789C32" w:rsidR="00D47CEB" w:rsidRPr="00855F9A" w:rsidRDefault="00D47CEB" w:rsidP="00446325">
      <w:pPr>
        <w:spacing w:line="36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73"/>
      </w:tblGrid>
      <w:tr w:rsidR="00D47CEB" w:rsidRPr="00855F9A" w14:paraId="34CA3745" w14:textId="77777777" w:rsidTr="004A62A5">
        <w:tc>
          <w:tcPr>
            <w:tcW w:w="3681" w:type="dxa"/>
          </w:tcPr>
          <w:p w14:paraId="7DD8A637" w14:textId="2F3FCEAA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Naziv </w:t>
            </w:r>
          </w:p>
        </w:tc>
        <w:tc>
          <w:tcPr>
            <w:tcW w:w="5373" w:type="dxa"/>
          </w:tcPr>
          <w:p w14:paraId="7B6D8D14" w14:textId="77777777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D47CEB" w:rsidRPr="00855F9A" w14:paraId="3EA77C97" w14:textId="77777777" w:rsidTr="004A62A5">
        <w:tc>
          <w:tcPr>
            <w:tcW w:w="3681" w:type="dxa"/>
          </w:tcPr>
          <w:p w14:paraId="4CB72769" w14:textId="66239D7D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Sedež </w:t>
            </w:r>
          </w:p>
        </w:tc>
        <w:tc>
          <w:tcPr>
            <w:tcW w:w="5373" w:type="dxa"/>
          </w:tcPr>
          <w:p w14:paraId="296FBCB7" w14:textId="77777777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D47CEB" w:rsidRPr="00855F9A" w14:paraId="649EDC6D" w14:textId="77777777" w:rsidTr="004A62A5">
        <w:tc>
          <w:tcPr>
            <w:tcW w:w="3681" w:type="dxa"/>
          </w:tcPr>
          <w:p w14:paraId="67C69871" w14:textId="02254DE1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Matična številka </w:t>
            </w:r>
          </w:p>
        </w:tc>
        <w:tc>
          <w:tcPr>
            <w:tcW w:w="5373" w:type="dxa"/>
          </w:tcPr>
          <w:p w14:paraId="48D31379" w14:textId="77777777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D47CEB" w:rsidRPr="00855F9A" w14:paraId="2EE64C67" w14:textId="77777777" w:rsidTr="004A62A5">
        <w:tc>
          <w:tcPr>
            <w:tcW w:w="3681" w:type="dxa"/>
          </w:tcPr>
          <w:p w14:paraId="3A638AF7" w14:textId="3609EEF6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Davčna številka </w:t>
            </w:r>
          </w:p>
        </w:tc>
        <w:tc>
          <w:tcPr>
            <w:tcW w:w="5373" w:type="dxa"/>
          </w:tcPr>
          <w:p w14:paraId="17D704F8" w14:textId="2E8E37D9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D47CEB" w:rsidRPr="00855F9A" w14:paraId="602B4576" w14:textId="77777777" w:rsidTr="004A62A5">
        <w:tc>
          <w:tcPr>
            <w:tcW w:w="3681" w:type="dxa"/>
          </w:tcPr>
          <w:p w14:paraId="540DC8A2" w14:textId="5A655631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Davčni zavezanec </w:t>
            </w:r>
          </w:p>
        </w:tc>
        <w:tc>
          <w:tcPr>
            <w:tcW w:w="5373" w:type="dxa"/>
          </w:tcPr>
          <w:p w14:paraId="2FD6D80D" w14:textId="56D1DE45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sz w:val="20"/>
                <w:szCs w:val="20"/>
                <w:lang w:val="sl-SI"/>
              </w:rPr>
              <w:t>da  /  ne (obkrožite)</w:t>
            </w:r>
          </w:p>
        </w:tc>
      </w:tr>
      <w:tr w:rsidR="00D47CEB" w:rsidRPr="00855F9A" w14:paraId="6ED9D4EB" w14:textId="77777777" w:rsidTr="004A62A5">
        <w:tc>
          <w:tcPr>
            <w:tcW w:w="3681" w:type="dxa"/>
          </w:tcPr>
          <w:p w14:paraId="7714986E" w14:textId="198BD952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Zakoniti zastopnik </w:t>
            </w:r>
          </w:p>
        </w:tc>
        <w:tc>
          <w:tcPr>
            <w:tcW w:w="5373" w:type="dxa"/>
          </w:tcPr>
          <w:p w14:paraId="6C28A89F" w14:textId="77777777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D47CEB" w:rsidRPr="00855F9A" w14:paraId="1DC98637" w14:textId="77777777" w:rsidTr="004A62A5">
        <w:tc>
          <w:tcPr>
            <w:tcW w:w="3681" w:type="dxa"/>
          </w:tcPr>
          <w:p w14:paraId="643530C9" w14:textId="1905CF13" w:rsidR="00D47CEB" w:rsidRPr="00855F9A" w:rsidRDefault="00855F9A" w:rsidP="0044632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b/>
                <w:sz w:val="20"/>
                <w:szCs w:val="20"/>
                <w:lang w:val="sl-SI"/>
              </w:rPr>
              <w:t>E</w:t>
            </w:r>
            <w:r w:rsidR="00D47CEB" w:rsidRPr="00855F9A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lektronski naslov zakonitega zastopnika </w:t>
            </w:r>
          </w:p>
        </w:tc>
        <w:tc>
          <w:tcPr>
            <w:tcW w:w="5373" w:type="dxa"/>
          </w:tcPr>
          <w:p w14:paraId="679D6F73" w14:textId="08400620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D47CEB" w:rsidRPr="00855F9A" w14:paraId="0A64BDEF" w14:textId="77777777" w:rsidTr="004A62A5">
        <w:tc>
          <w:tcPr>
            <w:tcW w:w="3681" w:type="dxa"/>
          </w:tcPr>
          <w:p w14:paraId="56124306" w14:textId="549F9EBA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Kontaktna oseba ponudnika </w:t>
            </w:r>
          </w:p>
        </w:tc>
        <w:tc>
          <w:tcPr>
            <w:tcW w:w="5373" w:type="dxa"/>
          </w:tcPr>
          <w:p w14:paraId="15A231FF" w14:textId="77777777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D47CEB" w:rsidRPr="00855F9A" w14:paraId="1631C0C1" w14:textId="77777777" w:rsidTr="004A62A5">
        <w:tc>
          <w:tcPr>
            <w:tcW w:w="3681" w:type="dxa"/>
          </w:tcPr>
          <w:p w14:paraId="40495041" w14:textId="1A582F97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b/>
                <w:sz w:val="20"/>
                <w:szCs w:val="20"/>
                <w:lang w:val="sl-SI"/>
              </w:rPr>
              <w:t>Elektronski naslov kontaktne osebe</w:t>
            </w:r>
          </w:p>
        </w:tc>
        <w:tc>
          <w:tcPr>
            <w:tcW w:w="5373" w:type="dxa"/>
          </w:tcPr>
          <w:p w14:paraId="5798A654" w14:textId="77777777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3E0D0966" w14:textId="4C48E1B2" w:rsidR="00D47CEB" w:rsidRPr="00855F9A" w:rsidRDefault="00D47CEB" w:rsidP="00446325">
      <w:pPr>
        <w:spacing w:line="36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14:paraId="23074155" w14:textId="28A9692B" w:rsidR="00D47CEB" w:rsidRPr="00855F9A" w:rsidRDefault="00D47CEB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Na podlagi besedila </w:t>
      </w:r>
      <w:r w:rsidR="00833C21">
        <w:rPr>
          <w:rFonts w:ascii="Verdana" w:hAnsi="Verdana"/>
          <w:sz w:val="20"/>
          <w:szCs w:val="20"/>
          <w:lang w:val="sl-SI"/>
        </w:rPr>
        <w:t>J</w:t>
      </w:r>
      <w:r w:rsidRPr="00855F9A">
        <w:rPr>
          <w:rFonts w:ascii="Verdana" w:hAnsi="Verdana"/>
          <w:sz w:val="20"/>
          <w:szCs w:val="20"/>
          <w:lang w:val="sl-SI"/>
        </w:rPr>
        <w:t>avne</w:t>
      </w:r>
      <w:r w:rsidR="00833C21">
        <w:rPr>
          <w:rFonts w:ascii="Verdana" w:hAnsi="Verdana"/>
          <w:sz w:val="20"/>
          <w:szCs w:val="20"/>
          <w:lang w:val="sl-SI"/>
        </w:rPr>
        <w:t>ga</w:t>
      </w:r>
      <w:r w:rsidRPr="00855F9A">
        <w:rPr>
          <w:rFonts w:ascii="Verdana" w:hAnsi="Verdana"/>
          <w:sz w:val="20"/>
          <w:szCs w:val="20"/>
          <w:lang w:val="sl-SI"/>
        </w:rPr>
        <w:t xml:space="preserve"> zbiranj</w:t>
      </w:r>
      <w:r w:rsidR="00833C21">
        <w:rPr>
          <w:rFonts w:ascii="Verdana" w:hAnsi="Verdana"/>
          <w:sz w:val="20"/>
          <w:szCs w:val="20"/>
          <w:lang w:val="sl-SI"/>
        </w:rPr>
        <w:t>a</w:t>
      </w:r>
      <w:r w:rsidRPr="00855F9A">
        <w:rPr>
          <w:rFonts w:ascii="Verdana" w:hAnsi="Verdana"/>
          <w:sz w:val="20"/>
          <w:szCs w:val="20"/>
          <w:lang w:val="sl-SI"/>
        </w:rPr>
        <w:t xml:space="preserve"> ponudb za oddajo stvarnega premoženja javnega zavoda Loški muzej Škofja Loka v najem podajamo naslednjo ponudbo: </w:t>
      </w:r>
    </w:p>
    <w:p w14:paraId="37A76292" w14:textId="2B7D448C" w:rsidR="00D47CEB" w:rsidRPr="00855F9A" w:rsidRDefault="00D47CEB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FBB6999" w14:textId="645EF1DD" w:rsidR="00D47CEB" w:rsidRPr="00855F9A" w:rsidRDefault="00D47CEB" w:rsidP="00446325">
      <w:pPr>
        <w:spacing w:line="360" w:lineRule="auto"/>
        <w:jc w:val="both"/>
        <w:rPr>
          <w:rFonts w:ascii="Verdana" w:hAnsi="Verdana"/>
          <w:b/>
          <w:sz w:val="20"/>
          <w:szCs w:val="20"/>
          <w:lang w:val="sl-SI"/>
        </w:rPr>
      </w:pPr>
      <w:r w:rsidRPr="00855F9A">
        <w:rPr>
          <w:rFonts w:ascii="Verdana" w:hAnsi="Verdana"/>
          <w:b/>
          <w:sz w:val="20"/>
          <w:szCs w:val="20"/>
          <w:lang w:val="sl-SI"/>
        </w:rPr>
        <w:t xml:space="preserve">Številka ponudbe: </w:t>
      </w:r>
    </w:p>
    <w:p w14:paraId="4362FBC4" w14:textId="47615DC7" w:rsidR="00D47CEB" w:rsidRPr="00855F9A" w:rsidRDefault="00D47CEB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D47CEB" w:rsidRPr="00855F9A" w14:paraId="767D207E" w14:textId="77777777" w:rsidTr="00D47CEB">
        <w:tc>
          <w:tcPr>
            <w:tcW w:w="4527" w:type="dxa"/>
          </w:tcPr>
          <w:p w14:paraId="7BDD1958" w14:textId="720326B7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sz w:val="20"/>
                <w:szCs w:val="20"/>
                <w:lang w:val="sl-SI"/>
              </w:rPr>
              <w:t xml:space="preserve">Vrednost mesečne najemnine </w:t>
            </w:r>
          </w:p>
        </w:tc>
        <w:tc>
          <w:tcPr>
            <w:tcW w:w="4527" w:type="dxa"/>
          </w:tcPr>
          <w:p w14:paraId="6C222F4A" w14:textId="55BAF9E5" w:rsidR="00D47CEB" w:rsidRPr="00855F9A" w:rsidRDefault="00D47CEB" w:rsidP="00446325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sz w:val="20"/>
                <w:szCs w:val="20"/>
                <w:lang w:val="sl-SI"/>
              </w:rPr>
              <w:t xml:space="preserve">..... EUR </w:t>
            </w:r>
          </w:p>
        </w:tc>
      </w:tr>
      <w:tr w:rsidR="00D47CEB" w:rsidRPr="00855F9A" w14:paraId="5E4534BE" w14:textId="77777777" w:rsidTr="00D47CEB">
        <w:tc>
          <w:tcPr>
            <w:tcW w:w="4527" w:type="dxa"/>
          </w:tcPr>
          <w:p w14:paraId="39BD18D1" w14:textId="2DD68584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sz w:val="20"/>
                <w:szCs w:val="20"/>
                <w:lang w:val="sl-SI"/>
              </w:rPr>
              <w:t xml:space="preserve">Vrednost letne najemnine </w:t>
            </w:r>
          </w:p>
        </w:tc>
        <w:tc>
          <w:tcPr>
            <w:tcW w:w="4527" w:type="dxa"/>
          </w:tcPr>
          <w:p w14:paraId="266DD305" w14:textId="0D88AE23" w:rsidR="00D47CEB" w:rsidRPr="00855F9A" w:rsidRDefault="00D47CEB" w:rsidP="00446325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sz w:val="20"/>
                <w:szCs w:val="20"/>
                <w:lang w:val="sl-SI"/>
              </w:rPr>
              <w:t xml:space="preserve">..... EUR </w:t>
            </w:r>
          </w:p>
        </w:tc>
      </w:tr>
    </w:tbl>
    <w:p w14:paraId="7D577162" w14:textId="19CCF126" w:rsidR="00D47CEB" w:rsidRPr="00855F9A" w:rsidRDefault="00D47CEB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4139B45" w14:textId="77D00954" w:rsidR="00D47CEB" w:rsidRPr="00855F9A" w:rsidRDefault="00D47CEB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Prilagamo naslednje </w:t>
      </w:r>
      <w:r w:rsidRPr="00855F9A">
        <w:rPr>
          <w:rFonts w:ascii="Verdana" w:hAnsi="Verdana"/>
          <w:b/>
          <w:sz w:val="20"/>
          <w:szCs w:val="20"/>
          <w:lang w:val="sl-SI"/>
        </w:rPr>
        <w:t>dokumente za oceno ponudb</w:t>
      </w:r>
      <w:r w:rsidR="001E47FA" w:rsidRPr="00855F9A">
        <w:rPr>
          <w:rFonts w:ascii="Verdana" w:hAnsi="Verdana"/>
          <w:b/>
          <w:sz w:val="20"/>
          <w:szCs w:val="20"/>
          <w:lang w:val="sl-SI"/>
        </w:rPr>
        <w:t>e</w:t>
      </w:r>
      <w:r w:rsidRPr="00855F9A">
        <w:rPr>
          <w:rFonts w:ascii="Verdana" w:hAnsi="Verdana"/>
          <w:b/>
          <w:sz w:val="20"/>
          <w:szCs w:val="20"/>
          <w:lang w:val="sl-SI"/>
        </w:rPr>
        <w:t xml:space="preserve"> skladno z merilom</w:t>
      </w:r>
      <w:r w:rsidRPr="00855F9A">
        <w:rPr>
          <w:rFonts w:ascii="Verdana" w:hAnsi="Verdana"/>
          <w:sz w:val="20"/>
          <w:szCs w:val="20"/>
          <w:lang w:val="sl-SI"/>
        </w:rPr>
        <w:t>:</w:t>
      </w:r>
    </w:p>
    <w:p w14:paraId="5A22116B" w14:textId="5E06F62D" w:rsidR="00D47CEB" w:rsidRPr="00855F9A" w:rsidRDefault="00EB4C31" w:rsidP="0044632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>Predlog obratovalnega časa</w:t>
      </w:r>
      <w:r w:rsidR="00D47CEB" w:rsidRPr="00855F9A">
        <w:rPr>
          <w:rFonts w:ascii="Verdana" w:hAnsi="Verdana"/>
          <w:sz w:val="20"/>
          <w:szCs w:val="20"/>
          <w:lang w:val="sl-SI"/>
        </w:rPr>
        <w:t xml:space="preserve"> lokala </w:t>
      </w:r>
    </w:p>
    <w:p w14:paraId="6B070C9E" w14:textId="29158253" w:rsidR="00D47CEB" w:rsidRPr="00855F9A" w:rsidRDefault="00EB4C31" w:rsidP="0044632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>Predlog g</w:t>
      </w:r>
      <w:r w:rsidR="00D47CEB" w:rsidRPr="00855F9A">
        <w:rPr>
          <w:rFonts w:ascii="Verdana" w:hAnsi="Verdana"/>
          <w:sz w:val="20"/>
          <w:szCs w:val="20"/>
          <w:lang w:val="sl-SI"/>
        </w:rPr>
        <w:t>ostinsk</w:t>
      </w:r>
      <w:r w:rsidRPr="00855F9A">
        <w:rPr>
          <w:rFonts w:ascii="Verdana" w:hAnsi="Verdana"/>
          <w:sz w:val="20"/>
          <w:szCs w:val="20"/>
          <w:lang w:val="sl-SI"/>
        </w:rPr>
        <w:t>e</w:t>
      </w:r>
      <w:r w:rsidR="00D47CEB" w:rsidRPr="00855F9A">
        <w:rPr>
          <w:rFonts w:ascii="Verdana" w:hAnsi="Verdana"/>
          <w:sz w:val="20"/>
          <w:szCs w:val="20"/>
          <w:lang w:val="sl-SI"/>
        </w:rPr>
        <w:t xml:space="preserve"> ponudb</w:t>
      </w:r>
      <w:r w:rsidRPr="00855F9A">
        <w:rPr>
          <w:rFonts w:ascii="Verdana" w:hAnsi="Verdana"/>
          <w:sz w:val="20"/>
          <w:szCs w:val="20"/>
          <w:lang w:val="sl-SI"/>
        </w:rPr>
        <w:t>e</w:t>
      </w:r>
      <w:r w:rsidR="00D47CEB" w:rsidRPr="00855F9A">
        <w:rPr>
          <w:rFonts w:ascii="Verdana" w:hAnsi="Verdana"/>
          <w:sz w:val="20"/>
          <w:szCs w:val="20"/>
          <w:lang w:val="sl-SI"/>
        </w:rPr>
        <w:t xml:space="preserve"> lokala (predmet in cene)</w:t>
      </w:r>
    </w:p>
    <w:p w14:paraId="2BAAC3EA" w14:textId="27B2D52F" w:rsidR="00D47CEB" w:rsidRPr="00855F9A" w:rsidRDefault="003E073C" w:rsidP="0044632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Predlog </w:t>
      </w:r>
      <w:r w:rsidR="00D47CEB" w:rsidRPr="00855F9A">
        <w:rPr>
          <w:rFonts w:ascii="Verdana" w:hAnsi="Verdana"/>
          <w:sz w:val="20"/>
          <w:szCs w:val="20"/>
          <w:lang w:val="sl-SI"/>
        </w:rPr>
        <w:t>s</w:t>
      </w:r>
      <w:r w:rsidRPr="00855F9A">
        <w:rPr>
          <w:rFonts w:ascii="Verdana" w:hAnsi="Verdana"/>
          <w:sz w:val="20"/>
          <w:szCs w:val="20"/>
          <w:lang w:val="sl-SI"/>
        </w:rPr>
        <w:t>p</w:t>
      </w:r>
      <w:r w:rsidR="00D47CEB" w:rsidRPr="00855F9A">
        <w:rPr>
          <w:rFonts w:ascii="Verdana" w:hAnsi="Verdana"/>
          <w:sz w:val="20"/>
          <w:szCs w:val="20"/>
          <w:lang w:val="sl-SI"/>
        </w:rPr>
        <w:t xml:space="preserve">remljevalnega program lokala </w:t>
      </w:r>
    </w:p>
    <w:p w14:paraId="6DDEB7CB" w14:textId="6668B58E" w:rsidR="00D47CEB" w:rsidRPr="00855F9A" w:rsidRDefault="00D47CEB" w:rsidP="0044632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>Predlogi skupnih projektov lokala z upravljavcem</w:t>
      </w:r>
    </w:p>
    <w:p w14:paraId="44C3206E" w14:textId="544FEB8D" w:rsidR="00D47CEB" w:rsidRPr="00855F9A" w:rsidRDefault="00D47CEB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90C6DFF" w14:textId="5B5BF47A" w:rsidR="00D47CEB" w:rsidRPr="00855F9A" w:rsidRDefault="00D47CEB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Prilagamo naslednje </w:t>
      </w:r>
      <w:r w:rsidRPr="00855F9A">
        <w:rPr>
          <w:rFonts w:ascii="Verdana" w:hAnsi="Verdana"/>
          <w:b/>
          <w:sz w:val="20"/>
          <w:szCs w:val="20"/>
          <w:lang w:val="sl-SI"/>
        </w:rPr>
        <w:t xml:space="preserve">dokumente za </w:t>
      </w:r>
      <w:r w:rsidR="00F04EED" w:rsidRPr="00855F9A">
        <w:rPr>
          <w:rFonts w:ascii="Verdana" w:hAnsi="Verdana"/>
          <w:b/>
          <w:sz w:val="20"/>
          <w:szCs w:val="20"/>
          <w:lang w:val="sl-SI"/>
        </w:rPr>
        <w:t>dokazovanje izpolnjevanja</w:t>
      </w:r>
      <w:r w:rsidRPr="00855F9A">
        <w:rPr>
          <w:rFonts w:ascii="Verdana" w:hAnsi="Verdana"/>
          <w:b/>
          <w:sz w:val="20"/>
          <w:szCs w:val="20"/>
          <w:lang w:val="sl-SI"/>
        </w:rPr>
        <w:t xml:space="preserve"> zahtevanih pogojev</w:t>
      </w:r>
      <w:r w:rsidRPr="00855F9A">
        <w:rPr>
          <w:rFonts w:ascii="Verdana" w:hAnsi="Verdana"/>
          <w:sz w:val="20"/>
          <w:szCs w:val="20"/>
          <w:lang w:val="sl-SI"/>
        </w:rPr>
        <w:t>:</w:t>
      </w:r>
    </w:p>
    <w:p w14:paraId="4273BA26" w14:textId="6FAD22F3" w:rsidR="00F04EED" w:rsidRPr="00855F9A" w:rsidRDefault="00F04EED" w:rsidP="00446325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lang w:val="sl-SI"/>
        </w:rPr>
      </w:pPr>
      <w:r w:rsidRPr="00855F9A">
        <w:rPr>
          <w:rFonts w:ascii="Verdana" w:hAnsi="Verdana"/>
          <w:sz w:val="20"/>
          <w:lang w:val="sl-SI"/>
        </w:rPr>
        <w:t>Ustanovitveni akt ponudnika</w:t>
      </w:r>
    </w:p>
    <w:p w14:paraId="337B4641" w14:textId="7344A6F4" w:rsidR="00D47CEB" w:rsidRPr="00855F9A" w:rsidRDefault="00D47CEB" w:rsidP="00446325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lang w:val="sl-SI"/>
        </w:rPr>
      </w:pPr>
      <w:r w:rsidRPr="00855F9A">
        <w:rPr>
          <w:rFonts w:ascii="Verdana" w:hAnsi="Verdana"/>
          <w:sz w:val="20"/>
          <w:lang w:val="sl-SI"/>
        </w:rPr>
        <w:t xml:space="preserve">Lastna izjava ponudnika </w:t>
      </w:r>
      <w:r w:rsidR="00315226">
        <w:rPr>
          <w:rFonts w:ascii="Verdana" w:hAnsi="Verdana"/>
          <w:sz w:val="20"/>
          <w:lang w:val="sl-SI"/>
        </w:rPr>
        <w:t>–</w:t>
      </w:r>
      <w:r w:rsidRPr="00855F9A">
        <w:rPr>
          <w:rFonts w:ascii="Verdana" w:hAnsi="Verdana"/>
          <w:sz w:val="20"/>
          <w:lang w:val="sl-SI"/>
        </w:rPr>
        <w:t xml:space="preserve"> za</w:t>
      </w:r>
      <w:r w:rsidR="00315226">
        <w:rPr>
          <w:rFonts w:ascii="Verdana" w:hAnsi="Verdana"/>
          <w:sz w:val="20"/>
          <w:lang w:val="sl-SI"/>
        </w:rPr>
        <w:t xml:space="preserve"> </w:t>
      </w:r>
      <w:r w:rsidRPr="00855F9A">
        <w:rPr>
          <w:rFonts w:ascii="Verdana" w:hAnsi="Verdana"/>
          <w:sz w:val="20"/>
          <w:lang w:val="sl-SI"/>
        </w:rPr>
        <w:t>izpolnjevanje pogojev št. 2, 3, 4, 5,</w:t>
      </w:r>
      <w:r w:rsidR="00DD0AA4" w:rsidRPr="00855F9A">
        <w:rPr>
          <w:rFonts w:ascii="Verdana" w:hAnsi="Verdana"/>
          <w:sz w:val="20"/>
          <w:lang w:val="sl-SI"/>
        </w:rPr>
        <w:t xml:space="preserve"> 8, 10,</w:t>
      </w:r>
      <w:r w:rsidRPr="00855F9A">
        <w:rPr>
          <w:rFonts w:ascii="Verdana" w:hAnsi="Verdana"/>
          <w:sz w:val="20"/>
          <w:lang w:val="sl-SI"/>
        </w:rPr>
        <w:t xml:space="preserve"> 11</w:t>
      </w:r>
    </w:p>
    <w:p w14:paraId="1B42FD4A" w14:textId="77777777" w:rsidR="00D47CEB" w:rsidRPr="00855F9A" w:rsidRDefault="00D47CEB" w:rsidP="00446325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lang w:val="sl-SI"/>
        </w:rPr>
      </w:pPr>
      <w:r w:rsidRPr="00855F9A">
        <w:rPr>
          <w:rFonts w:ascii="Verdana" w:hAnsi="Verdana"/>
          <w:sz w:val="20"/>
          <w:lang w:val="sl-SI"/>
        </w:rPr>
        <w:t xml:space="preserve">Potrdilo o solventnosti s strani Okrožnega sodišča </w:t>
      </w:r>
    </w:p>
    <w:p w14:paraId="73FBB2E8" w14:textId="77777777" w:rsidR="00D47CEB" w:rsidRPr="00855F9A" w:rsidRDefault="00D47CEB" w:rsidP="00446325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lang w:val="sl-SI"/>
        </w:rPr>
      </w:pPr>
      <w:r w:rsidRPr="00855F9A">
        <w:rPr>
          <w:rFonts w:ascii="Verdana" w:hAnsi="Verdana"/>
          <w:sz w:val="20"/>
          <w:lang w:val="sl-SI"/>
        </w:rPr>
        <w:t>Potrdilo o nekaznovanosti Ministrstva za pravosodje</w:t>
      </w:r>
    </w:p>
    <w:p w14:paraId="1A0B62DF" w14:textId="77777777" w:rsidR="00D47CEB" w:rsidRPr="00855F9A" w:rsidRDefault="00D47CEB" w:rsidP="00446325">
      <w:pPr>
        <w:pStyle w:val="Odstavekseznama"/>
        <w:numPr>
          <w:ilvl w:val="1"/>
          <w:numId w:val="2"/>
        </w:numPr>
        <w:spacing w:line="360" w:lineRule="auto"/>
        <w:jc w:val="both"/>
        <w:rPr>
          <w:rFonts w:ascii="Verdana" w:hAnsi="Verdana"/>
          <w:sz w:val="20"/>
          <w:lang w:val="sl-SI"/>
        </w:rPr>
      </w:pPr>
      <w:r w:rsidRPr="00855F9A">
        <w:rPr>
          <w:rFonts w:ascii="Verdana" w:hAnsi="Verdana"/>
          <w:sz w:val="20"/>
          <w:lang w:val="sl-SI"/>
        </w:rPr>
        <w:t xml:space="preserve">za ponudnika </w:t>
      </w:r>
    </w:p>
    <w:p w14:paraId="41DCD0C4" w14:textId="798DF8F9" w:rsidR="00D47CEB" w:rsidRPr="00855F9A" w:rsidRDefault="00315226" w:rsidP="00446325">
      <w:pPr>
        <w:pStyle w:val="Odstavekseznama"/>
        <w:numPr>
          <w:ilvl w:val="1"/>
          <w:numId w:val="2"/>
        </w:numPr>
        <w:spacing w:line="360" w:lineRule="auto"/>
        <w:jc w:val="both"/>
        <w:rPr>
          <w:rFonts w:ascii="Verdana" w:hAnsi="Verdana"/>
          <w:sz w:val="20"/>
          <w:lang w:val="sl-SI"/>
        </w:rPr>
      </w:pPr>
      <w:r>
        <w:rPr>
          <w:rFonts w:ascii="Verdana" w:hAnsi="Verdana"/>
          <w:sz w:val="20"/>
          <w:lang w:val="sl-SI"/>
        </w:rPr>
        <w:lastRenderedPageBreak/>
        <w:t>za zakonitega zastopnika/</w:t>
      </w:r>
      <w:r w:rsidR="00D47CEB" w:rsidRPr="00855F9A">
        <w:rPr>
          <w:rFonts w:ascii="Verdana" w:hAnsi="Verdana"/>
          <w:sz w:val="20"/>
          <w:lang w:val="sl-SI"/>
        </w:rPr>
        <w:t>zakonite zastopnike ponudnika</w:t>
      </w:r>
    </w:p>
    <w:p w14:paraId="4F41BB2E" w14:textId="77777777" w:rsidR="00D47CEB" w:rsidRPr="00855F9A" w:rsidRDefault="00D47CEB" w:rsidP="00446325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lang w:val="sl-SI"/>
        </w:rPr>
      </w:pPr>
      <w:r w:rsidRPr="00855F9A">
        <w:rPr>
          <w:rFonts w:ascii="Verdana" w:hAnsi="Verdana"/>
          <w:sz w:val="20"/>
          <w:lang w:val="sl-SI"/>
        </w:rPr>
        <w:t xml:space="preserve">Potrdilo o ogledu </w:t>
      </w:r>
    </w:p>
    <w:p w14:paraId="27B6B498" w14:textId="77777777" w:rsidR="00D47CEB" w:rsidRPr="00855F9A" w:rsidRDefault="00D47CEB" w:rsidP="00446325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lang w:val="sl-SI"/>
        </w:rPr>
      </w:pPr>
      <w:r w:rsidRPr="00855F9A">
        <w:rPr>
          <w:rFonts w:ascii="Verdana" w:hAnsi="Verdana"/>
          <w:sz w:val="20"/>
          <w:lang w:val="sl-SI"/>
        </w:rPr>
        <w:t xml:space="preserve">Izjava ponudnika o sprejemanju pogojev </w:t>
      </w:r>
    </w:p>
    <w:p w14:paraId="273AFFBD" w14:textId="6C74BD45" w:rsidR="00D47CEB" w:rsidRPr="00855F9A" w:rsidRDefault="00D47CEB" w:rsidP="00446325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lang w:val="sl-SI"/>
        </w:rPr>
      </w:pPr>
      <w:r w:rsidRPr="00855F9A">
        <w:rPr>
          <w:rFonts w:ascii="Verdana" w:hAnsi="Verdana"/>
          <w:sz w:val="20"/>
          <w:lang w:val="sl-SI"/>
        </w:rPr>
        <w:t xml:space="preserve">Potrdilo o </w:t>
      </w:r>
      <w:proofErr w:type="spellStart"/>
      <w:r w:rsidRPr="00855F9A">
        <w:rPr>
          <w:rFonts w:ascii="Verdana" w:hAnsi="Verdana"/>
          <w:sz w:val="20"/>
          <w:lang w:val="sl-SI"/>
        </w:rPr>
        <w:t>neblokadi</w:t>
      </w:r>
      <w:proofErr w:type="spellEnd"/>
      <w:r w:rsidRPr="00855F9A">
        <w:rPr>
          <w:rFonts w:ascii="Verdana" w:hAnsi="Verdana"/>
          <w:sz w:val="20"/>
          <w:lang w:val="sl-SI"/>
        </w:rPr>
        <w:t xml:space="preserve"> transakcijskih računov </w:t>
      </w:r>
    </w:p>
    <w:p w14:paraId="60B6D47D" w14:textId="10B3BF36" w:rsidR="00D47CEB" w:rsidRPr="00855F9A" w:rsidRDefault="00D47CEB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ABB2EB1" w14:textId="6FA70A1E" w:rsidR="00446325" w:rsidRPr="00855F9A" w:rsidRDefault="00446325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>S podpisom ponudbe izjavljamo, da smo prebrali celoten razpis o javnem zbiranju ponudb za oddajo stvarnega premoženja javnega zavoda Loški muzej Škofja Loka in nanj nimamo pripomb. S podpisom tudi zagotavljamo, da izpolnjuje</w:t>
      </w:r>
      <w:r w:rsidR="00855F9A">
        <w:rPr>
          <w:rFonts w:ascii="Verdana" w:hAnsi="Verdana"/>
          <w:sz w:val="20"/>
          <w:szCs w:val="20"/>
          <w:lang w:val="sl-SI"/>
        </w:rPr>
        <w:t>mo vse zahtevane pogoje upravlj</w:t>
      </w:r>
      <w:r w:rsidRPr="00855F9A">
        <w:rPr>
          <w:rFonts w:ascii="Verdana" w:hAnsi="Verdana"/>
          <w:sz w:val="20"/>
          <w:szCs w:val="20"/>
          <w:lang w:val="sl-SI"/>
        </w:rPr>
        <w:t>avca, za kater</w:t>
      </w:r>
      <w:r w:rsidR="00315226">
        <w:rPr>
          <w:rFonts w:ascii="Verdana" w:hAnsi="Verdana"/>
          <w:sz w:val="20"/>
          <w:szCs w:val="20"/>
          <w:lang w:val="sl-SI"/>
        </w:rPr>
        <w:t>e</w:t>
      </w:r>
      <w:r w:rsidRPr="00855F9A">
        <w:rPr>
          <w:rFonts w:ascii="Verdana" w:hAnsi="Verdana"/>
          <w:sz w:val="20"/>
          <w:szCs w:val="20"/>
          <w:lang w:val="sl-SI"/>
        </w:rPr>
        <w:t xml:space="preserve"> prilagamo ustrezna dokazila. </w:t>
      </w:r>
    </w:p>
    <w:p w14:paraId="11EEC4D9" w14:textId="77777777" w:rsidR="00446325" w:rsidRPr="00855F9A" w:rsidRDefault="00446325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2A053A37" w14:textId="6BF4D5BC" w:rsidR="00856C4C" w:rsidRPr="00855F9A" w:rsidRDefault="00856C4C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KRAJ IN DATUM: </w:t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  <w:t xml:space="preserve">Ime in priimek pooblaščene osebe: </w:t>
      </w:r>
    </w:p>
    <w:p w14:paraId="2AB884BC" w14:textId="28AA156D" w:rsidR="00856C4C" w:rsidRPr="00855F9A" w:rsidRDefault="00856C4C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</w:p>
    <w:p w14:paraId="2004C427" w14:textId="1D206B28" w:rsidR="00856C4C" w:rsidRPr="00855F9A" w:rsidRDefault="00856C4C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  <w:t xml:space="preserve">Podpis pooblaščene osebe: </w:t>
      </w:r>
    </w:p>
    <w:p w14:paraId="7FBBA336" w14:textId="5C714BF9" w:rsidR="00856C4C" w:rsidRPr="00855F9A" w:rsidRDefault="00856C4C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017C64F4" w14:textId="2265CB4D" w:rsidR="00856C4C" w:rsidRPr="00855F9A" w:rsidRDefault="00856C4C" w:rsidP="00446325">
      <w:pPr>
        <w:spacing w:line="360" w:lineRule="auto"/>
        <w:jc w:val="center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žig </w:t>
      </w:r>
    </w:p>
    <w:p w14:paraId="3BB59898" w14:textId="5DA5CE43" w:rsidR="00446325" w:rsidRPr="00855F9A" w:rsidRDefault="00446325" w:rsidP="00256DF3">
      <w:pPr>
        <w:spacing w:line="360" w:lineRule="auto"/>
        <w:rPr>
          <w:rFonts w:ascii="Verdana" w:hAnsi="Verdana"/>
          <w:sz w:val="20"/>
          <w:szCs w:val="20"/>
          <w:lang w:val="sl-SI"/>
        </w:rPr>
      </w:pPr>
    </w:p>
    <w:sectPr w:rsidR="00446325" w:rsidRPr="00855F9A" w:rsidSect="00E86740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834C" w16cex:dateUtc="2020-07-09T09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F3E82" w14:textId="77777777" w:rsidR="000D7DBB" w:rsidRDefault="000D7DBB" w:rsidP="00D47CEB">
      <w:r>
        <w:separator/>
      </w:r>
    </w:p>
  </w:endnote>
  <w:endnote w:type="continuationSeparator" w:id="0">
    <w:p w14:paraId="57FB40F3" w14:textId="77777777" w:rsidR="000D7DBB" w:rsidRDefault="000D7DBB" w:rsidP="00D4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D4487" w14:textId="4C829818" w:rsidR="009D06D7" w:rsidRPr="009D06D7" w:rsidRDefault="009D06D7">
    <w:pPr>
      <w:pStyle w:val="Noga"/>
      <w:jc w:val="center"/>
      <w:rPr>
        <w:rFonts w:ascii="Verdana" w:hAnsi="Verdana"/>
        <w:color w:val="808080" w:themeColor="background1" w:themeShade="80"/>
        <w:sz w:val="14"/>
        <w:szCs w:val="14"/>
      </w:rPr>
    </w:pPr>
    <w:proofErr w:type="spellStart"/>
    <w:r>
      <w:rPr>
        <w:rFonts w:ascii="Verdana" w:hAnsi="Verdana"/>
        <w:color w:val="808080" w:themeColor="background1" w:themeShade="80"/>
        <w:sz w:val="14"/>
        <w:szCs w:val="14"/>
      </w:rPr>
      <w:t>Stran</w:t>
    </w:r>
    <w:proofErr w:type="spellEnd"/>
    <w:r w:rsidRPr="009D06D7"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begin"/>
    </w:r>
    <w:r w:rsidRPr="009D06D7">
      <w:rPr>
        <w:rFonts w:ascii="Verdana" w:hAnsi="Verdana"/>
        <w:color w:val="808080" w:themeColor="background1" w:themeShade="80"/>
        <w:sz w:val="14"/>
        <w:szCs w:val="14"/>
      </w:rPr>
      <w:instrText xml:space="preserve"> PAGE  \* Arabic  \* MERGEFORMAT </w:instrTex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separate"/>
    </w:r>
    <w:r w:rsidR="005A2329">
      <w:rPr>
        <w:rFonts w:ascii="Verdana" w:hAnsi="Verdana"/>
        <w:noProof/>
        <w:color w:val="808080" w:themeColor="background1" w:themeShade="80"/>
        <w:sz w:val="14"/>
        <w:szCs w:val="14"/>
      </w:rPr>
      <w:t>2</w: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end"/>
    </w:r>
    <w:r w:rsidRPr="009D06D7"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>
      <w:rPr>
        <w:rFonts w:ascii="Verdana" w:hAnsi="Verdana"/>
        <w:color w:val="808080" w:themeColor="background1" w:themeShade="80"/>
        <w:sz w:val="14"/>
        <w:szCs w:val="14"/>
      </w:rPr>
      <w:t>od</w:t>
    </w:r>
    <w:r w:rsidRPr="009D06D7"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begin"/>
    </w:r>
    <w:r w:rsidRPr="009D06D7">
      <w:rPr>
        <w:rFonts w:ascii="Verdana" w:hAnsi="Verdana"/>
        <w:color w:val="808080" w:themeColor="background1" w:themeShade="80"/>
        <w:sz w:val="14"/>
        <w:szCs w:val="14"/>
      </w:rPr>
      <w:instrText xml:space="preserve"> NUMPAGES  \* Arabic  \* MERGEFORMAT </w:instrTex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separate"/>
    </w:r>
    <w:r w:rsidR="005A2329">
      <w:rPr>
        <w:rFonts w:ascii="Verdana" w:hAnsi="Verdana"/>
        <w:noProof/>
        <w:color w:val="808080" w:themeColor="background1" w:themeShade="80"/>
        <w:sz w:val="14"/>
        <w:szCs w:val="14"/>
      </w:rPr>
      <w:t>2</w: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end"/>
    </w:r>
  </w:p>
  <w:p w14:paraId="4375744F" w14:textId="77777777" w:rsidR="009D06D7" w:rsidRPr="009D06D7" w:rsidRDefault="009D06D7">
    <w:pPr>
      <w:pStyle w:val="Noga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E490E" w14:textId="77777777" w:rsidR="000D7DBB" w:rsidRDefault="000D7DBB" w:rsidP="00D47CEB">
      <w:r>
        <w:separator/>
      </w:r>
    </w:p>
  </w:footnote>
  <w:footnote w:type="continuationSeparator" w:id="0">
    <w:p w14:paraId="14AABA45" w14:textId="77777777" w:rsidR="000D7DBB" w:rsidRDefault="000D7DBB" w:rsidP="00D47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EA370" w14:textId="4B97D6DE" w:rsidR="00C83086" w:rsidRPr="00113622" w:rsidRDefault="00D47CEB" w:rsidP="00C83086">
    <w:pPr>
      <w:pStyle w:val="Glava"/>
      <w:tabs>
        <w:tab w:val="left" w:pos="5923"/>
      </w:tabs>
      <w:rPr>
        <w:rFonts w:ascii="Verdana" w:hAnsi="Verdana"/>
        <w:color w:val="808080" w:themeColor="background1" w:themeShade="80"/>
        <w:sz w:val="14"/>
        <w:szCs w:val="14"/>
        <w:lang w:val="sl-SI"/>
      </w:rPr>
    </w:pP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 xml:space="preserve">Loški muzej Škofja Loka </w:t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="00774090"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="00833C21">
      <w:rPr>
        <w:rFonts w:ascii="Verdana" w:hAnsi="Verdana"/>
        <w:color w:val="808080" w:themeColor="background1" w:themeShade="80"/>
        <w:sz w:val="14"/>
        <w:szCs w:val="14"/>
        <w:lang w:val="sl-SI"/>
      </w:rPr>
      <w:t>J</w:t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>avn</w:t>
    </w:r>
    <w:r w:rsidR="00833C21">
      <w:rPr>
        <w:rFonts w:ascii="Verdana" w:hAnsi="Verdana"/>
        <w:color w:val="808080" w:themeColor="background1" w:themeShade="80"/>
        <w:sz w:val="14"/>
        <w:szCs w:val="14"/>
        <w:lang w:val="sl-SI"/>
      </w:rPr>
      <w:t>o</w:t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 xml:space="preserve"> zbiranj</w:t>
    </w:r>
    <w:r w:rsidR="00833C21">
      <w:rPr>
        <w:rFonts w:ascii="Verdana" w:hAnsi="Verdana"/>
        <w:color w:val="808080" w:themeColor="background1" w:themeShade="80"/>
        <w:sz w:val="14"/>
        <w:szCs w:val="14"/>
        <w:lang w:val="sl-SI"/>
      </w:rPr>
      <w:t>e</w:t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 xml:space="preserve"> ponud</w:t>
    </w:r>
    <w:r w:rsidR="005A2329">
      <w:rPr>
        <w:rFonts w:ascii="Verdana" w:hAnsi="Verdana"/>
        <w:color w:val="808080" w:themeColor="background1" w:themeShade="80"/>
        <w:sz w:val="14"/>
        <w:szCs w:val="14"/>
        <w:lang w:val="sl-SI"/>
      </w:rPr>
      <w:t>b</w:t>
    </w:r>
  </w:p>
  <w:p w14:paraId="2EC01EBC" w14:textId="55CA62B1" w:rsidR="00D47CEB" w:rsidRPr="00113622" w:rsidRDefault="005A2329" w:rsidP="00C83086">
    <w:pPr>
      <w:pStyle w:val="Glava"/>
      <w:rPr>
        <w:rFonts w:ascii="Verdana" w:hAnsi="Verdana"/>
        <w:color w:val="808080" w:themeColor="background1" w:themeShade="80"/>
        <w:sz w:val="14"/>
        <w:szCs w:val="14"/>
        <w:lang w:val="sl-SI"/>
      </w:rPr>
    </w:pPr>
    <w:r>
      <w:rPr>
        <w:rFonts w:ascii="Verdana" w:hAnsi="Verdana"/>
        <w:color w:val="808080" w:themeColor="background1" w:themeShade="80"/>
        <w:sz w:val="14"/>
        <w:szCs w:val="14"/>
        <w:lang w:val="sl-SI"/>
      </w:rPr>
      <w:t>Št. 906-1/2021-2</w:t>
    </w:r>
    <w:r w:rsidR="00C83086"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="00C83086"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>
      <w:rPr>
        <w:rFonts w:ascii="Verdana" w:hAnsi="Verdana"/>
        <w:color w:val="808080" w:themeColor="background1" w:themeShade="80"/>
        <w:sz w:val="14"/>
        <w:szCs w:val="14"/>
        <w:lang w:val="sl-SI"/>
      </w:rPr>
      <w:t>z</w:t>
    </w:r>
    <w:r w:rsidR="00D47CEB"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>a oddajo stvarnega premoženja v najem</w:t>
    </w:r>
  </w:p>
  <w:p w14:paraId="0629B2A6" w14:textId="61608B52" w:rsidR="00D47CEB" w:rsidRPr="00113622" w:rsidRDefault="00D47CEB" w:rsidP="00D47CEB">
    <w:pPr>
      <w:pStyle w:val="Glava"/>
      <w:rPr>
        <w:rFonts w:ascii="Verdana" w:hAnsi="Verdana"/>
        <w:color w:val="808080" w:themeColor="background1" w:themeShade="80"/>
        <w:sz w:val="16"/>
        <w:szCs w:val="16"/>
        <w:lang w:val="sl-SI"/>
      </w:rPr>
    </w:pPr>
    <w:r w:rsidRPr="00774090">
      <w:rPr>
        <w:rFonts w:ascii="Verdana" w:hAnsi="Verdana"/>
        <w:color w:val="808080" w:themeColor="background1" w:themeShade="80"/>
        <w:sz w:val="16"/>
        <w:szCs w:val="16"/>
        <w:lang w:val="sl-SI"/>
      </w:rPr>
      <w:tab/>
    </w:r>
    <w:r w:rsidRPr="00774090">
      <w:rPr>
        <w:rFonts w:ascii="Verdana" w:hAnsi="Verdana"/>
        <w:color w:val="808080" w:themeColor="background1" w:themeShade="80"/>
        <w:sz w:val="16"/>
        <w:szCs w:val="16"/>
        <w:lang w:val="sl-SI"/>
      </w:rPr>
      <w:tab/>
    </w:r>
  </w:p>
  <w:p w14:paraId="2A2ED293" w14:textId="39DF204E" w:rsidR="00D47CEB" w:rsidRPr="00113622" w:rsidRDefault="00D47CEB" w:rsidP="00D47CEB">
    <w:pPr>
      <w:pStyle w:val="Glava"/>
      <w:jc w:val="center"/>
      <w:rPr>
        <w:rFonts w:ascii="Verdana" w:hAnsi="Verdana"/>
        <w:b/>
        <w:color w:val="808080" w:themeColor="background1" w:themeShade="80"/>
        <w:sz w:val="16"/>
        <w:szCs w:val="16"/>
      </w:rPr>
    </w:pPr>
    <w:proofErr w:type="spellStart"/>
    <w:r w:rsidRPr="00113622">
      <w:rPr>
        <w:rFonts w:ascii="Verdana" w:hAnsi="Verdana"/>
        <w:b/>
        <w:color w:val="808080" w:themeColor="background1" w:themeShade="80"/>
        <w:sz w:val="16"/>
        <w:szCs w:val="16"/>
      </w:rPr>
      <w:t>Ponudbena</w:t>
    </w:r>
    <w:proofErr w:type="spellEnd"/>
    <w:r w:rsidRPr="00113622">
      <w:rPr>
        <w:rFonts w:ascii="Verdana" w:hAnsi="Verdana"/>
        <w:b/>
        <w:color w:val="808080" w:themeColor="background1" w:themeShade="80"/>
        <w:sz w:val="16"/>
        <w:szCs w:val="16"/>
      </w:rPr>
      <w:t xml:space="preserve"> </w:t>
    </w:r>
    <w:proofErr w:type="spellStart"/>
    <w:r w:rsidRPr="00113622">
      <w:rPr>
        <w:rFonts w:ascii="Verdana" w:hAnsi="Verdana"/>
        <w:b/>
        <w:color w:val="808080" w:themeColor="background1" w:themeShade="80"/>
        <w:sz w:val="16"/>
        <w:szCs w:val="16"/>
      </w:rPr>
      <w:t>dokum</w:t>
    </w:r>
    <w:r w:rsidR="00774090" w:rsidRPr="00113622">
      <w:rPr>
        <w:rFonts w:ascii="Verdana" w:hAnsi="Verdana"/>
        <w:b/>
        <w:color w:val="808080" w:themeColor="background1" w:themeShade="80"/>
        <w:sz w:val="16"/>
        <w:szCs w:val="16"/>
      </w:rPr>
      <w:t>e</w:t>
    </w:r>
    <w:r w:rsidRPr="00113622">
      <w:rPr>
        <w:rFonts w:ascii="Verdana" w:hAnsi="Verdana"/>
        <w:b/>
        <w:color w:val="808080" w:themeColor="background1" w:themeShade="80"/>
        <w:sz w:val="16"/>
        <w:szCs w:val="16"/>
      </w:rPr>
      <w:t>ntacija</w:t>
    </w:r>
    <w:proofErr w:type="spellEnd"/>
  </w:p>
  <w:p w14:paraId="295D225C" w14:textId="77777777" w:rsidR="00645F90" w:rsidRPr="00774090" w:rsidRDefault="00645F90" w:rsidP="00D47CEB">
    <w:pPr>
      <w:pStyle w:val="Glava"/>
      <w:jc w:val="center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2C3"/>
    <w:multiLevelType w:val="hybridMultilevel"/>
    <w:tmpl w:val="7810589C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514"/>
    <w:multiLevelType w:val="hybridMultilevel"/>
    <w:tmpl w:val="99E67354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7863"/>
    <w:multiLevelType w:val="hybridMultilevel"/>
    <w:tmpl w:val="6886349A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871CD"/>
    <w:multiLevelType w:val="hybridMultilevel"/>
    <w:tmpl w:val="3C5E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0840"/>
    <w:multiLevelType w:val="hybridMultilevel"/>
    <w:tmpl w:val="58368E36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B040D"/>
    <w:multiLevelType w:val="hybridMultilevel"/>
    <w:tmpl w:val="3F680624"/>
    <w:lvl w:ilvl="0" w:tplc="E1287C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7E49"/>
    <w:multiLevelType w:val="hybridMultilevel"/>
    <w:tmpl w:val="195E7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C5157"/>
    <w:multiLevelType w:val="hybridMultilevel"/>
    <w:tmpl w:val="81CE331C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326E8"/>
    <w:multiLevelType w:val="hybridMultilevel"/>
    <w:tmpl w:val="771ABFFC"/>
    <w:lvl w:ilvl="0" w:tplc="E1287C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E026F"/>
    <w:multiLevelType w:val="hybridMultilevel"/>
    <w:tmpl w:val="414EDAC6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73912"/>
    <w:multiLevelType w:val="hybridMultilevel"/>
    <w:tmpl w:val="505A0988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66BAF"/>
    <w:multiLevelType w:val="hybridMultilevel"/>
    <w:tmpl w:val="D644A652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EB"/>
    <w:rsid w:val="000C4569"/>
    <w:rsid w:val="000D7DBB"/>
    <w:rsid w:val="000F1EB5"/>
    <w:rsid w:val="00113622"/>
    <w:rsid w:val="00165717"/>
    <w:rsid w:val="001E47FA"/>
    <w:rsid w:val="00256DF3"/>
    <w:rsid w:val="002E6C8B"/>
    <w:rsid w:val="00302630"/>
    <w:rsid w:val="00315226"/>
    <w:rsid w:val="0034289D"/>
    <w:rsid w:val="003E073C"/>
    <w:rsid w:val="00431081"/>
    <w:rsid w:val="00446325"/>
    <w:rsid w:val="004523E6"/>
    <w:rsid w:val="00457768"/>
    <w:rsid w:val="004851EC"/>
    <w:rsid w:val="004A62A5"/>
    <w:rsid w:val="005864ED"/>
    <w:rsid w:val="005A2329"/>
    <w:rsid w:val="005A54EA"/>
    <w:rsid w:val="00645F90"/>
    <w:rsid w:val="00655841"/>
    <w:rsid w:val="006A42FE"/>
    <w:rsid w:val="007356AA"/>
    <w:rsid w:val="00774090"/>
    <w:rsid w:val="007905B5"/>
    <w:rsid w:val="008028C5"/>
    <w:rsid w:val="0081368D"/>
    <w:rsid w:val="00833C21"/>
    <w:rsid w:val="00837DFE"/>
    <w:rsid w:val="00847839"/>
    <w:rsid w:val="00855F9A"/>
    <w:rsid w:val="00856C4C"/>
    <w:rsid w:val="00872BD0"/>
    <w:rsid w:val="00877F99"/>
    <w:rsid w:val="00893522"/>
    <w:rsid w:val="00895BB4"/>
    <w:rsid w:val="008C6E06"/>
    <w:rsid w:val="008E5249"/>
    <w:rsid w:val="00976A9B"/>
    <w:rsid w:val="009C741C"/>
    <w:rsid w:val="009D06D7"/>
    <w:rsid w:val="009D39C0"/>
    <w:rsid w:val="009D3B0B"/>
    <w:rsid w:val="00A00A92"/>
    <w:rsid w:val="00A13E70"/>
    <w:rsid w:val="00A66186"/>
    <w:rsid w:val="00A723FC"/>
    <w:rsid w:val="00A770FD"/>
    <w:rsid w:val="00AC2618"/>
    <w:rsid w:val="00B25564"/>
    <w:rsid w:val="00BA5EF3"/>
    <w:rsid w:val="00BD68A4"/>
    <w:rsid w:val="00C331E4"/>
    <w:rsid w:val="00C34668"/>
    <w:rsid w:val="00C4104C"/>
    <w:rsid w:val="00C4758B"/>
    <w:rsid w:val="00C83086"/>
    <w:rsid w:val="00CA6F21"/>
    <w:rsid w:val="00CC4D66"/>
    <w:rsid w:val="00CE2067"/>
    <w:rsid w:val="00CE37F4"/>
    <w:rsid w:val="00CE4DDE"/>
    <w:rsid w:val="00D4298A"/>
    <w:rsid w:val="00D47CEB"/>
    <w:rsid w:val="00DD0AA4"/>
    <w:rsid w:val="00E05866"/>
    <w:rsid w:val="00E434F7"/>
    <w:rsid w:val="00E46CE1"/>
    <w:rsid w:val="00E554FE"/>
    <w:rsid w:val="00E86740"/>
    <w:rsid w:val="00EB1F8E"/>
    <w:rsid w:val="00EB4C31"/>
    <w:rsid w:val="00F04EED"/>
    <w:rsid w:val="00F4101C"/>
    <w:rsid w:val="00F66001"/>
    <w:rsid w:val="00F9046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3D259"/>
  <w14:defaultImageDpi w14:val="32767"/>
  <w15:docId w15:val="{6C77BEDA-9C3B-4CDA-9FB3-A79FEDF7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D47CEB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7CEB"/>
  </w:style>
  <w:style w:type="paragraph" w:styleId="Noga">
    <w:name w:val="footer"/>
    <w:basedOn w:val="Navaden"/>
    <w:link w:val="NogaZnak"/>
    <w:uiPriority w:val="99"/>
    <w:unhideWhenUsed/>
    <w:rsid w:val="00D47CE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D47CEB"/>
  </w:style>
  <w:style w:type="table" w:styleId="Tabelamrea">
    <w:name w:val="Table Grid"/>
    <w:basedOn w:val="Navadnatabela"/>
    <w:uiPriority w:val="39"/>
    <w:rsid w:val="00D4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72"/>
    <w:qFormat/>
    <w:rsid w:val="00D47CE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33C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3C2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3C2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3C2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3C2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3C21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3C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Volgemut</dc:creator>
  <cp:lastModifiedBy>Branka Gradišar</cp:lastModifiedBy>
  <cp:revision>3</cp:revision>
  <dcterms:created xsi:type="dcterms:W3CDTF">2020-12-17T07:46:00Z</dcterms:created>
  <dcterms:modified xsi:type="dcterms:W3CDTF">2021-01-05T08:53:00Z</dcterms:modified>
</cp:coreProperties>
</file>