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E6BE" w14:textId="14C01171" w:rsidR="004A62A5" w:rsidRPr="00855F9A" w:rsidRDefault="004A62A5" w:rsidP="0044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OBRAZEC </w:t>
      </w:r>
      <w:r w:rsidR="00645F90" w:rsidRPr="00855F9A">
        <w:rPr>
          <w:rFonts w:ascii="Verdana" w:hAnsi="Verdana"/>
          <w:b/>
          <w:sz w:val="20"/>
          <w:szCs w:val="20"/>
          <w:lang w:val="sl-SI"/>
        </w:rPr>
        <w:t>POTRDILO O OGLEDU</w:t>
      </w:r>
    </w:p>
    <w:p w14:paraId="2769D96B" w14:textId="74FBE9DA" w:rsidR="00645F90" w:rsidRPr="00855F9A" w:rsidRDefault="00645F9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F586360" w14:textId="77777777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bookmarkStart w:id="0" w:name="_GoBack"/>
      <w:bookmarkEnd w:id="0"/>
    </w:p>
    <w:p w14:paraId="03D40980" w14:textId="254D17C5" w:rsidR="00837DFE" w:rsidRPr="00855F9A" w:rsidRDefault="00A13E7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Spodaj podpisani potrjujem, da je </w:t>
      </w:r>
    </w:p>
    <w:p w14:paraId="7F139F23" w14:textId="77777777" w:rsidR="00A13E70" w:rsidRPr="00855F9A" w:rsidRDefault="00A13E70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85BB28A" w14:textId="77777777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ponudnik .... </w:t>
      </w:r>
    </w:p>
    <w:p w14:paraId="71E16208" w14:textId="218FBF0A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dne .... </w:t>
      </w:r>
      <w:r w:rsidR="00A13E70" w:rsidRPr="00855F9A">
        <w:rPr>
          <w:rFonts w:ascii="Verdana" w:hAnsi="Verdana"/>
          <w:sz w:val="20"/>
          <w:szCs w:val="20"/>
          <w:lang w:val="sl-SI"/>
        </w:rPr>
        <w:t>ob .... uri</w:t>
      </w:r>
    </w:p>
    <w:p w14:paraId="298CD6F1" w14:textId="205B83F0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 </w:t>
      </w:r>
    </w:p>
    <w:p w14:paraId="0CE93045" w14:textId="4F279C66" w:rsidR="00837DFE" w:rsidRPr="00855F9A" w:rsidRDefault="00837DFE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opravil obvezen ogled lokala, kar je pogoj za oddajo popolne ponudbe ponudnika v okviru razpisa o javnem zbiranju ponudb za oddajo stvarnega premoženja javnega zavoda Loški muzej Škofja Loka v najem.  </w:t>
      </w:r>
    </w:p>
    <w:p w14:paraId="68ED8B19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BFE3B95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340CCD8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47FF7547" w14:textId="3DB58731" w:rsidR="00837DFE" w:rsidRPr="00855F9A" w:rsidRDefault="00446325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KRAJ IN DATUM:</w:t>
      </w:r>
    </w:p>
    <w:p w14:paraId="2E42F378" w14:textId="76C851CA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Ime in priimek upravljavca: </w:t>
      </w:r>
    </w:p>
    <w:p w14:paraId="7DF6BC66" w14:textId="7DA6855E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</w:p>
    <w:p w14:paraId="78577223" w14:textId="0283FEAC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Podpis upravljavca: </w:t>
      </w:r>
    </w:p>
    <w:p w14:paraId="1CCDB938" w14:textId="1B475DAF" w:rsidR="00837DFE" w:rsidRPr="00855F9A" w:rsidRDefault="00837DFE" w:rsidP="00446325">
      <w:pPr>
        <w:spacing w:line="360" w:lineRule="auto"/>
        <w:jc w:val="right"/>
        <w:rPr>
          <w:rFonts w:ascii="Verdana" w:hAnsi="Verdana"/>
          <w:sz w:val="20"/>
          <w:szCs w:val="20"/>
          <w:lang w:val="sl-SI"/>
        </w:rPr>
      </w:pPr>
    </w:p>
    <w:p w14:paraId="1BE1BFDE" w14:textId="052D47CA" w:rsidR="00837DFE" w:rsidRPr="00855F9A" w:rsidRDefault="00837DFE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žig </w:t>
      </w:r>
    </w:p>
    <w:p w14:paraId="3527B3C0" w14:textId="77777777" w:rsidR="00837DFE" w:rsidRPr="00855F9A" w:rsidRDefault="00837DFE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598311CB" w14:textId="77777777" w:rsidR="00837DFE" w:rsidRPr="00855F9A" w:rsidRDefault="00837DFE" w:rsidP="00446325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144E725D" w14:textId="77777777" w:rsidR="00837DFE" w:rsidRPr="00855F9A" w:rsidRDefault="00837DFE" w:rsidP="00446325">
      <w:pPr>
        <w:spacing w:line="360" w:lineRule="auto"/>
        <w:rPr>
          <w:rFonts w:ascii="Verdana" w:hAnsi="Verdana"/>
          <w:sz w:val="16"/>
          <w:szCs w:val="16"/>
          <w:lang w:val="sl-SI"/>
        </w:rPr>
      </w:pPr>
    </w:p>
    <w:p w14:paraId="16069F80" w14:textId="771DC621" w:rsidR="000C4569" w:rsidRPr="00855F9A" w:rsidRDefault="000C4569" w:rsidP="000C4569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sectPr w:rsidR="000C4569" w:rsidRPr="00855F9A" w:rsidSect="00E86740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95E2" w14:textId="77777777" w:rsidR="00FF1209" w:rsidRDefault="00FF1209" w:rsidP="00D47CEB">
      <w:r>
        <w:separator/>
      </w:r>
    </w:p>
  </w:endnote>
  <w:endnote w:type="continuationSeparator" w:id="0">
    <w:p w14:paraId="50FE95F3" w14:textId="77777777" w:rsidR="00FF1209" w:rsidRDefault="00FF1209" w:rsidP="00D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4487" w14:textId="3110708E" w:rsidR="009D06D7" w:rsidRPr="009D06D7" w:rsidRDefault="009D06D7">
    <w:pPr>
      <w:pStyle w:val="Noga"/>
      <w:jc w:val="center"/>
      <w:rPr>
        <w:rFonts w:ascii="Verdana" w:hAnsi="Verdana"/>
        <w:color w:val="808080" w:themeColor="background1" w:themeShade="80"/>
        <w:sz w:val="14"/>
        <w:szCs w:val="14"/>
      </w:rPr>
    </w:pPr>
    <w:r>
      <w:rPr>
        <w:rFonts w:ascii="Verdana" w:hAnsi="Verdana"/>
        <w:color w:val="808080" w:themeColor="background1" w:themeShade="80"/>
        <w:sz w:val="14"/>
        <w:szCs w:val="14"/>
      </w:rPr>
      <w:t>Stran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PAGE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533DBE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od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NUMPAGES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533DBE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</w:p>
  <w:p w14:paraId="4375744F" w14:textId="77777777" w:rsidR="009D06D7" w:rsidRPr="009D06D7" w:rsidRDefault="009D06D7">
    <w:pPr>
      <w:pStyle w:val="Noga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0FE1" w14:textId="77777777" w:rsidR="00FF1209" w:rsidRDefault="00FF1209" w:rsidP="00D47CEB">
      <w:r>
        <w:separator/>
      </w:r>
    </w:p>
  </w:footnote>
  <w:footnote w:type="continuationSeparator" w:id="0">
    <w:p w14:paraId="53504980" w14:textId="77777777" w:rsidR="00FF1209" w:rsidRDefault="00FF1209" w:rsidP="00D4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A370" w14:textId="3BF32028" w:rsidR="00C83086" w:rsidRPr="00113622" w:rsidRDefault="00D47CEB" w:rsidP="00C83086">
    <w:pPr>
      <w:pStyle w:val="Glava"/>
      <w:tabs>
        <w:tab w:val="left" w:pos="5923"/>
      </w:tabs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Loški muzej Škofja Loka 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774090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Razpis o javnem zbiranju ponud</w:t>
    </w:r>
    <w:r w:rsidR="00B60D56">
      <w:rPr>
        <w:rFonts w:ascii="Verdana" w:hAnsi="Verdana"/>
        <w:color w:val="808080" w:themeColor="background1" w:themeShade="80"/>
        <w:sz w:val="14"/>
        <w:szCs w:val="14"/>
        <w:lang w:val="sl-SI"/>
      </w:rPr>
      <w:t>b</w:t>
    </w:r>
  </w:p>
  <w:p w14:paraId="2EC01EBC" w14:textId="22BFCBCB" w:rsidR="00D47CEB" w:rsidRPr="00113622" w:rsidRDefault="00C83086" w:rsidP="00C83086">
    <w:pPr>
      <w:pStyle w:val="Glava"/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533DBE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Št. </w:t>
    </w:r>
    <w:r w:rsidR="00533DBE" w:rsidRPr="00533DBE">
      <w:rPr>
        <w:rFonts w:ascii="Verdana" w:hAnsi="Verdana"/>
        <w:color w:val="808080" w:themeColor="background1" w:themeShade="80"/>
        <w:sz w:val="14"/>
        <w:szCs w:val="14"/>
        <w:lang w:val="sl-SI"/>
      </w:rPr>
      <w:t>906-1/2021</w:t>
    </w:r>
    <w:r w:rsidR="00533DBE">
      <w:rPr>
        <w:rFonts w:ascii="Verdana" w:hAnsi="Verdana"/>
        <w:color w:val="808080" w:themeColor="background1" w:themeShade="80"/>
        <w:sz w:val="14"/>
        <w:szCs w:val="14"/>
        <w:lang w:val="sl-SI"/>
      </w:rPr>
      <w:t>-3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533DBE">
      <w:rPr>
        <w:rFonts w:ascii="Verdana" w:hAnsi="Verdana"/>
        <w:color w:val="808080" w:themeColor="background1" w:themeShade="80"/>
        <w:sz w:val="14"/>
        <w:szCs w:val="14"/>
        <w:lang w:val="sl-SI"/>
      </w:rPr>
      <w:t>z</w:t>
    </w:r>
    <w:r w:rsidR="00D47CEB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a oddajo stvarnega premoženja v najem</w:t>
    </w:r>
  </w:p>
  <w:p w14:paraId="0629B2A6" w14:textId="61608B52" w:rsidR="00D47CEB" w:rsidRPr="00113622" w:rsidRDefault="00D47CEB" w:rsidP="00D47CEB">
    <w:pPr>
      <w:pStyle w:val="Glava"/>
      <w:rPr>
        <w:rFonts w:ascii="Verdana" w:hAnsi="Verdana"/>
        <w:color w:val="808080" w:themeColor="background1" w:themeShade="80"/>
        <w:sz w:val="16"/>
        <w:szCs w:val="16"/>
        <w:lang w:val="sl-SI"/>
      </w:rPr>
    </w:pP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</w:p>
  <w:p w14:paraId="2A2ED293" w14:textId="39DF204E" w:rsidR="00D47CEB" w:rsidRPr="00113622" w:rsidRDefault="00D47CEB" w:rsidP="00D47CEB">
    <w:pPr>
      <w:pStyle w:val="Glava"/>
      <w:jc w:val="center"/>
      <w:rPr>
        <w:rFonts w:ascii="Verdana" w:hAnsi="Verdana"/>
        <w:b/>
        <w:color w:val="808080" w:themeColor="background1" w:themeShade="80"/>
        <w:sz w:val="16"/>
        <w:szCs w:val="16"/>
      </w:rPr>
    </w:pP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Ponudbena dokum</w:t>
    </w:r>
    <w:r w:rsidR="00774090" w:rsidRPr="00113622">
      <w:rPr>
        <w:rFonts w:ascii="Verdana" w:hAnsi="Verdana"/>
        <w:b/>
        <w:color w:val="808080" w:themeColor="background1" w:themeShade="80"/>
        <w:sz w:val="16"/>
        <w:szCs w:val="16"/>
      </w:rPr>
      <w:t>e</w:t>
    </w: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ntacija</w:t>
    </w:r>
  </w:p>
  <w:p w14:paraId="295D225C" w14:textId="77777777" w:rsidR="00645F90" w:rsidRPr="00774090" w:rsidRDefault="00645F90" w:rsidP="00D47CEB">
    <w:pPr>
      <w:pStyle w:val="Glava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2C3"/>
    <w:multiLevelType w:val="hybridMultilevel"/>
    <w:tmpl w:val="7810589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14"/>
    <w:multiLevelType w:val="hybridMultilevel"/>
    <w:tmpl w:val="99E67354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63"/>
    <w:multiLevelType w:val="hybridMultilevel"/>
    <w:tmpl w:val="6886349A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71CD"/>
    <w:multiLevelType w:val="hybridMultilevel"/>
    <w:tmpl w:val="3C5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840"/>
    <w:multiLevelType w:val="hybridMultilevel"/>
    <w:tmpl w:val="58368E3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040D"/>
    <w:multiLevelType w:val="hybridMultilevel"/>
    <w:tmpl w:val="3F680624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7E49"/>
    <w:multiLevelType w:val="hybridMultilevel"/>
    <w:tmpl w:val="195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5157"/>
    <w:multiLevelType w:val="hybridMultilevel"/>
    <w:tmpl w:val="81CE331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26E8"/>
    <w:multiLevelType w:val="hybridMultilevel"/>
    <w:tmpl w:val="771ABFFC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026F"/>
    <w:multiLevelType w:val="hybridMultilevel"/>
    <w:tmpl w:val="414EDAC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912"/>
    <w:multiLevelType w:val="hybridMultilevel"/>
    <w:tmpl w:val="505A0988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66BAF"/>
    <w:multiLevelType w:val="hybridMultilevel"/>
    <w:tmpl w:val="D644A652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B"/>
    <w:rsid w:val="000C4569"/>
    <w:rsid w:val="000F1EB5"/>
    <w:rsid w:val="00113622"/>
    <w:rsid w:val="00165717"/>
    <w:rsid w:val="001D762C"/>
    <w:rsid w:val="001E47FA"/>
    <w:rsid w:val="002E6C8B"/>
    <w:rsid w:val="00302630"/>
    <w:rsid w:val="0034289D"/>
    <w:rsid w:val="003E073C"/>
    <w:rsid w:val="00431081"/>
    <w:rsid w:val="00446325"/>
    <w:rsid w:val="004523E6"/>
    <w:rsid w:val="00457768"/>
    <w:rsid w:val="004851EC"/>
    <w:rsid w:val="004A62A5"/>
    <w:rsid w:val="00533DBE"/>
    <w:rsid w:val="005864ED"/>
    <w:rsid w:val="005A54EA"/>
    <w:rsid w:val="00645F90"/>
    <w:rsid w:val="00655841"/>
    <w:rsid w:val="007356AA"/>
    <w:rsid w:val="00773D13"/>
    <w:rsid w:val="00774090"/>
    <w:rsid w:val="008028C5"/>
    <w:rsid w:val="0081368D"/>
    <w:rsid w:val="00837DFE"/>
    <w:rsid w:val="00847839"/>
    <w:rsid w:val="00855F9A"/>
    <w:rsid w:val="00856C4C"/>
    <w:rsid w:val="00877F99"/>
    <w:rsid w:val="00893522"/>
    <w:rsid w:val="00895BB4"/>
    <w:rsid w:val="008C6E06"/>
    <w:rsid w:val="008E5249"/>
    <w:rsid w:val="00976A9B"/>
    <w:rsid w:val="009C741C"/>
    <w:rsid w:val="009D06D7"/>
    <w:rsid w:val="009D39C0"/>
    <w:rsid w:val="009D3B0B"/>
    <w:rsid w:val="00A00A92"/>
    <w:rsid w:val="00A13E70"/>
    <w:rsid w:val="00A66186"/>
    <w:rsid w:val="00A723FC"/>
    <w:rsid w:val="00A770FD"/>
    <w:rsid w:val="00AC2618"/>
    <w:rsid w:val="00B25564"/>
    <w:rsid w:val="00B60D56"/>
    <w:rsid w:val="00BA5EF3"/>
    <w:rsid w:val="00C4104C"/>
    <w:rsid w:val="00C4758B"/>
    <w:rsid w:val="00C83086"/>
    <w:rsid w:val="00CA6F21"/>
    <w:rsid w:val="00CC4D66"/>
    <w:rsid w:val="00CE2067"/>
    <w:rsid w:val="00CE4DDE"/>
    <w:rsid w:val="00D47CEB"/>
    <w:rsid w:val="00DD0AA4"/>
    <w:rsid w:val="00E05866"/>
    <w:rsid w:val="00E434F7"/>
    <w:rsid w:val="00E554FE"/>
    <w:rsid w:val="00E86740"/>
    <w:rsid w:val="00EB1F8E"/>
    <w:rsid w:val="00EB4C31"/>
    <w:rsid w:val="00F04EED"/>
    <w:rsid w:val="00F4101C"/>
    <w:rsid w:val="00F66001"/>
    <w:rsid w:val="00F9046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3D259"/>
  <w14:defaultImageDpi w14:val="32767"/>
  <w15:docId w15:val="{855DBDCC-65E9-41C0-A8E0-50BE984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Volgemut</dc:creator>
  <cp:lastModifiedBy>Branka Gradišar</cp:lastModifiedBy>
  <cp:revision>5</cp:revision>
  <dcterms:created xsi:type="dcterms:W3CDTF">2019-06-11T13:22:00Z</dcterms:created>
  <dcterms:modified xsi:type="dcterms:W3CDTF">2021-01-05T08:53:00Z</dcterms:modified>
</cp:coreProperties>
</file>